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5E" w:rsidRDefault="00735113" w:rsidP="00DD7A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3C37" w:rsidRDefault="00735113" w:rsidP="00DC3C37">
      <w:pPr>
        <w:pStyle w:val="a9"/>
        <w:tabs>
          <w:tab w:val="left" w:pos="1118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DC3C37">
        <w:rPr>
          <w:b w:val="0"/>
          <w:bCs w:val="0"/>
        </w:rPr>
        <w:t xml:space="preserve">                                                                                                                                   СОГЛАСОВАНО:                                                                                                                            </w:t>
      </w:r>
    </w:p>
    <w:p w:rsidR="00DC3C37" w:rsidRDefault="00DC3C37" w:rsidP="00DC3C37">
      <w:pPr>
        <w:pStyle w:val="a6"/>
        <w:tabs>
          <w:tab w:val="left" w:pos="11180"/>
        </w:tabs>
        <w:jc w:val="left"/>
      </w:pPr>
      <w:r>
        <w:t xml:space="preserve">                                                                                                                                     </w:t>
      </w:r>
      <w:r w:rsidR="00083937">
        <w:t xml:space="preserve">Первый заместитель  Главы                                                                                                            </w:t>
      </w:r>
      <w:r w:rsidR="009E7B45">
        <w:t xml:space="preserve">                                                                                                                                    </w:t>
      </w:r>
    </w:p>
    <w:p w:rsidR="00DC3C37" w:rsidRDefault="00DC3C37" w:rsidP="00083937">
      <w:pPr>
        <w:pStyle w:val="a6"/>
        <w:tabs>
          <w:tab w:val="left" w:pos="11180"/>
        </w:tabs>
        <w:jc w:val="left"/>
        <w:rPr>
          <w:szCs w:val="28"/>
        </w:rPr>
      </w:pPr>
      <w:r>
        <w:t xml:space="preserve">                                                                                                                                     администрации  </w:t>
      </w:r>
      <w:r w:rsidR="00083937">
        <w:t xml:space="preserve"> </w:t>
      </w:r>
    </w:p>
    <w:p w:rsidR="00DC3C37" w:rsidRPr="00944C16" w:rsidRDefault="00DC3C37" w:rsidP="00DC3C37">
      <w:pPr>
        <w:pStyle w:val="a7"/>
        <w:tabs>
          <w:tab w:val="left" w:pos="10216"/>
        </w:tabs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 w:rsidRPr="00944C16">
        <w:rPr>
          <w:sz w:val="28"/>
          <w:szCs w:val="28"/>
        </w:rPr>
        <w:t xml:space="preserve">муниципального образования    </w:t>
      </w:r>
    </w:p>
    <w:p w:rsidR="00DC3C37" w:rsidRDefault="00DC3C37" w:rsidP="00DC3C37">
      <w:pPr>
        <w:pStyle w:val="a9"/>
        <w:tabs>
          <w:tab w:val="left" w:pos="10895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«Вешкаймский район»                                                                                                                    </w:t>
      </w:r>
    </w:p>
    <w:p w:rsidR="00DC3C37" w:rsidRDefault="00DC3C37" w:rsidP="00DC3C37">
      <w:pPr>
        <w:pStyle w:val="a9"/>
        <w:tabs>
          <w:tab w:val="left" w:pos="10895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</w:t>
      </w:r>
    </w:p>
    <w:p w:rsidR="00DC3C37" w:rsidRDefault="00DC3C37" w:rsidP="00DC3C37">
      <w:pPr>
        <w:pStyle w:val="a6"/>
        <w:jc w:val="left"/>
        <w:rPr>
          <w:b/>
          <w:szCs w:val="28"/>
        </w:rPr>
      </w:pPr>
      <w:r>
        <w:t xml:space="preserve">                                                                                                                                     ________________ </w:t>
      </w:r>
      <w:r w:rsidR="00083937">
        <w:t xml:space="preserve">А.В. </w:t>
      </w:r>
      <w:proofErr w:type="spellStart"/>
      <w:r w:rsidR="00083937">
        <w:t>Марунин</w:t>
      </w:r>
      <w:proofErr w:type="spellEnd"/>
    </w:p>
    <w:p w:rsidR="00DC3C37" w:rsidRDefault="00DC3C37" w:rsidP="00DC3C37">
      <w:pPr>
        <w:pStyle w:val="a9"/>
        <w:tabs>
          <w:tab w:val="left" w:pos="11180"/>
        </w:tabs>
        <w:rPr>
          <w:b w:val="0"/>
          <w:szCs w:val="28"/>
        </w:rPr>
      </w:pPr>
    </w:p>
    <w:p w:rsidR="00DC3C37" w:rsidRDefault="00DC3C37" w:rsidP="00DC3C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C3C37" w:rsidRDefault="00DC3C37" w:rsidP="00DC3C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муниципального учреждения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на </w:t>
      </w:r>
      <w:r w:rsidR="00083937">
        <w:rPr>
          <w:rFonts w:ascii="Times New Roman" w:hAnsi="Times New Roman"/>
          <w:b/>
          <w:sz w:val="28"/>
          <w:szCs w:val="28"/>
        </w:rPr>
        <w:t>третий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8393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83937" w:rsidRDefault="00083937" w:rsidP="00DC3C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245" w:type="dxa"/>
        <w:tblInd w:w="-77" w:type="dxa"/>
        <w:tblLayout w:type="fixed"/>
        <w:tblLook w:val="0000"/>
      </w:tblPr>
      <w:tblGrid>
        <w:gridCol w:w="43"/>
        <w:gridCol w:w="962"/>
        <w:gridCol w:w="28"/>
        <w:gridCol w:w="4962"/>
        <w:gridCol w:w="80"/>
        <w:gridCol w:w="44"/>
        <w:gridCol w:w="2843"/>
        <w:gridCol w:w="12"/>
        <w:gridCol w:w="10"/>
        <w:gridCol w:w="3032"/>
        <w:gridCol w:w="19"/>
        <w:gridCol w:w="86"/>
        <w:gridCol w:w="2948"/>
        <w:gridCol w:w="17"/>
        <w:gridCol w:w="3053"/>
        <w:gridCol w:w="3053"/>
        <w:gridCol w:w="3053"/>
      </w:tblGrid>
      <w:tr w:rsidR="00CE7387" w:rsidRPr="00CE7387" w:rsidTr="006F3E36">
        <w:trPr>
          <w:gridAfter w:val="3"/>
          <w:wAfter w:w="9159" w:type="dxa"/>
        </w:trPr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87" w:rsidRPr="00075DAD" w:rsidRDefault="007E7F7B" w:rsidP="00075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387" w:rsidRPr="00075D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E7387" w:rsidRPr="00075D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E7387" w:rsidRPr="00075D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E7387" w:rsidRPr="00075D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sz w:val="24"/>
                <w:szCs w:val="24"/>
              </w:rPr>
              <w:t>Управления, отделы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5DA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075DAD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CE7387" w:rsidRPr="00CE7387" w:rsidTr="006F3E36">
        <w:trPr>
          <w:gridAfter w:val="3"/>
          <w:wAfter w:w="9159" w:type="dxa"/>
        </w:trPr>
        <w:tc>
          <w:tcPr>
            <w:tcW w:w="150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Нормативно-правовое обеспечение</w:t>
            </w:r>
          </w:p>
        </w:tc>
      </w:tr>
      <w:tr w:rsidR="00CE7387" w:rsidRPr="00CE7387" w:rsidTr="006F3E36">
        <w:trPr>
          <w:gridAfter w:val="3"/>
          <w:wAfter w:w="9159" w:type="dxa"/>
        </w:trPr>
        <w:tc>
          <w:tcPr>
            <w:tcW w:w="150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87" w:rsidRPr="00075DAD" w:rsidRDefault="00CE7387" w:rsidP="00075DA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 Подготовка проектов  распоряжений, постановлений</w:t>
            </w:r>
          </w:p>
        </w:tc>
      </w:tr>
      <w:tr w:rsidR="00CE7387" w:rsidRPr="00CE7387" w:rsidTr="006F3E36">
        <w:trPr>
          <w:gridAfter w:val="3"/>
          <w:wAfter w:w="9159" w:type="dxa"/>
          <w:trHeight w:val="1347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E7387" w:rsidRPr="00CE7387" w:rsidRDefault="00355C52" w:rsidP="00904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2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A2A" w:rsidRPr="00CE7387" w:rsidRDefault="00075DAD" w:rsidP="00FD55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постановления</w:t>
            </w:r>
            <w:r w:rsidR="00CE7387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FD55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CE7387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E7387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="00CE7387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«Об организации горячего питания </w:t>
            </w:r>
            <w:r w:rsidR="00B7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r w:rsidR="00FD5573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организаций муниципального образования</w:t>
            </w:r>
            <w:r w:rsidR="00B7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71DA4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="00B7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в  </w:t>
            </w:r>
            <w:r w:rsidR="007C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FD55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C0FF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FD5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7C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E7387" w:rsidRPr="00CE7387" w:rsidRDefault="00950358" w:rsidP="00D65C2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E7387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E7387" w:rsidRPr="00CE7387" w:rsidRDefault="00FF5220" w:rsidP="0031682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E4" w:rsidRDefault="00947CE4" w:rsidP="00D65C2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CE7387" w:rsidRPr="00CE7387" w:rsidRDefault="00D65C27" w:rsidP="00D65C2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481A2A" w:rsidRPr="00CE7387" w:rsidTr="006F3E36">
        <w:trPr>
          <w:gridAfter w:val="3"/>
          <w:wAfter w:w="9159" w:type="dxa"/>
          <w:trHeight w:val="129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A2A" w:rsidRDefault="00481A2A" w:rsidP="00904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2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4C" w:rsidRPr="00CE7387" w:rsidRDefault="00481A2A" w:rsidP="00682C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постановления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«Об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подвоза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682C1E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в  201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 году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A2A" w:rsidRPr="00CE7387" w:rsidRDefault="00950358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81A2A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A2A" w:rsidRPr="00CE7387" w:rsidRDefault="00FF5220" w:rsidP="00481A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E4" w:rsidRDefault="00947CE4" w:rsidP="00D053A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A306CC" w:rsidRDefault="00D053A5" w:rsidP="00D053A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Аникин Д.Н.</w:t>
            </w:r>
          </w:p>
        </w:tc>
      </w:tr>
      <w:tr w:rsidR="00D92B4C" w:rsidRPr="00CE7387" w:rsidTr="006F3E36">
        <w:trPr>
          <w:gridAfter w:val="3"/>
          <w:wAfter w:w="9159" w:type="dxa"/>
          <w:trHeight w:val="347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4C" w:rsidRDefault="00D92B4C" w:rsidP="00904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22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4C" w:rsidRPr="00CE7387" w:rsidRDefault="00D92B4C" w:rsidP="00682C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</w:t>
            </w:r>
            <w:r w:rsidR="009E57C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</w:t>
            </w:r>
            <w:r w:rsidR="009E57C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682C1E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 w:rsidR="00D053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комплектовании классов, классов</w:t>
            </w:r>
            <w:r w:rsidR="00FF522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</w:t>
            </w:r>
            <w:r w:rsidR="00D053A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5220">
              <w:rPr>
                <w:rFonts w:ascii="Times New Roman" w:hAnsi="Times New Roman"/>
                <w:color w:val="000000"/>
                <w:sz w:val="24"/>
                <w:szCs w:val="24"/>
              </w:rPr>
              <w:t>детских садов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дошкольных групп на </w:t>
            </w:r>
            <w:r w:rsidR="00F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F5220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82C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4C" w:rsidRPr="00CE7387" w:rsidRDefault="00682C1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D92B4C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4C" w:rsidRPr="00CE7387" w:rsidRDefault="00FF5220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E4" w:rsidRDefault="00947CE4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D92B4C" w:rsidRDefault="00D92B4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A306CC" w:rsidRPr="00CE7387" w:rsidRDefault="00A306C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Лазарева Е.Г.</w:t>
            </w:r>
          </w:p>
          <w:p w:rsidR="00D92B4C" w:rsidRPr="00CE7387" w:rsidRDefault="00D92B4C" w:rsidP="006F3E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2B4C" w:rsidRPr="00CE7387" w:rsidRDefault="00D92B4C" w:rsidP="006F3E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E3E" w:rsidRPr="00CE7387" w:rsidTr="006F3E36">
        <w:trPr>
          <w:gridAfter w:val="3"/>
          <w:wAfter w:w="9159" w:type="dxa"/>
          <w:trHeight w:val="347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E3E" w:rsidRDefault="00246E3E" w:rsidP="00904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E3E" w:rsidRPr="00246E3E" w:rsidRDefault="00246E3E" w:rsidP="0024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постановлений  администрации  муниципального образования «</w:t>
            </w:r>
            <w:proofErr w:type="spellStart"/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об установлении опеки (попечительства), а также постановлений, касающихся защиты прав детей-сирот и детей, оставшихся без попечения родителей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E3E" w:rsidRPr="00246E3E" w:rsidRDefault="00246E3E" w:rsidP="00246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E3E" w:rsidRPr="00246E3E" w:rsidRDefault="00246E3E" w:rsidP="00246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3E" w:rsidRPr="00246E3E" w:rsidRDefault="00246E3E" w:rsidP="0024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Архипова Т.Н. </w:t>
            </w:r>
          </w:p>
          <w:p w:rsidR="00246E3E" w:rsidRPr="00246E3E" w:rsidRDefault="00246E3E" w:rsidP="0024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>Чичёнкова</w:t>
            </w:r>
            <w:proofErr w:type="spellEnd"/>
            <w:r w:rsidRPr="0024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46E3E" w:rsidRPr="00246E3E" w:rsidRDefault="00246E3E" w:rsidP="0024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E3E" w:rsidRPr="00075DAD" w:rsidTr="006F3E36">
        <w:trPr>
          <w:gridAfter w:val="3"/>
          <w:wAfter w:w="9159" w:type="dxa"/>
          <w:trHeight w:val="325"/>
        </w:trPr>
        <w:tc>
          <w:tcPr>
            <w:tcW w:w="150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3E" w:rsidRPr="00075DAD" w:rsidRDefault="00246E3E" w:rsidP="00C01E0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Подготовка проектов программ, положений, соглашений</w:t>
            </w:r>
          </w:p>
        </w:tc>
      </w:tr>
      <w:tr w:rsidR="00246E3E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6E3E" w:rsidRPr="00CE7387" w:rsidRDefault="00246E3E" w:rsidP="00904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6E3E" w:rsidRPr="00947CE4" w:rsidRDefault="00947CE4" w:rsidP="00947CE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CE4">
              <w:rPr>
                <w:rFonts w:ascii="Times New Roman" w:hAnsi="Times New Roman"/>
                <w:sz w:val="24"/>
                <w:szCs w:val="24"/>
              </w:rPr>
              <w:t>Подготовка положений о проведении районных конкурсов,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соревнований,</w:t>
            </w:r>
            <w:r w:rsidRPr="00947CE4">
              <w:rPr>
                <w:rFonts w:ascii="Times New Roman" w:hAnsi="Times New Roman"/>
                <w:sz w:val="24"/>
                <w:szCs w:val="24"/>
              </w:rPr>
              <w:t xml:space="preserve"> проводимых среди обучающихся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6E3E" w:rsidRPr="00CE7387" w:rsidRDefault="00E0242C" w:rsidP="00C01E0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3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6E3E" w:rsidRPr="00CE7387" w:rsidRDefault="00246E3E" w:rsidP="0031682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3E" w:rsidRDefault="00E0242C" w:rsidP="00947CE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947CE4" w:rsidRPr="00CE7387" w:rsidRDefault="00947CE4" w:rsidP="00947CE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246E3E" w:rsidRPr="00075DAD" w:rsidTr="006F3E36">
        <w:trPr>
          <w:gridAfter w:val="3"/>
          <w:wAfter w:w="9159" w:type="dxa"/>
          <w:trHeight w:val="294"/>
        </w:trPr>
        <w:tc>
          <w:tcPr>
            <w:tcW w:w="1508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E3E" w:rsidRPr="00075DAD" w:rsidRDefault="00246E3E" w:rsidP="00C01E0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075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Информационное обеспечение. Подготовка материалов для размещения в средствах массовой информации.</w:t>
            </w:r>
          </w:p>
        </w:tc>
      </w:tr>
      <w:tr w:rsidR="0091534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534A" w:rsidRPr="0091534A" w:rsidRDefault="0091534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534A" w:rsidRPr="0091534A" w:rsidRDefault="0091534A" w:rsidP="00F0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«горячей линии» </w:t>
            </w:r>
            <w:r w:rsidR="00F0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0A"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 отдыха и </w:t>
            </w:r>
            <w:r w:rsidR="00F0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0A"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детей в летний период 2018  года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534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Июль-август</w:t>
            </w:r>
          </w:p>
          <w:p w:rsidR="0091534A" w:rsidRPr="0091534A" w:rsidRDefault="0091534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534A" w:rsidRPr="0091534A" w:rsidRDefault="0091534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1534A" w:rsidRPr="0091534A" w:rsidRDefault="0091534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4A" w:rsidRPr="0091534A" w:rsidRDefault="0091534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91534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F0280A" w:rsidRDefault="00F0280A" w:rsidP="00F0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«горячей линии» «О приёме детей в первый класс в АИС «</w:t>
            </w:r>
            <w:proofErr w:type="spellStart"/>
            <w:r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Е-услуги</w:t>
            </w:r>
            <w:proofErr w:type="gramStart"/>
            <w:r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F0280A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 в первый класс»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Июль-август</w:t>
            </w:r>
          </w:p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F0280A" w:rsidRPr="0091534A" w:rsidRDefault="00F0280A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Самолова Е.В.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A"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F0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«горячей линии» «Об организации  горячего питания в образовательных организациях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 учебном году</w:t>
            </w: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-</w:t>
            </w:r>
            <w:r w:rsidR="0009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Самолова Е.В.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80A"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F0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образовательных организаций к новому учебному году и отопительному сезону»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9E2870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="00F0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F0280A" w:rsidRPr="0091534A" w:rsidRDefault="00F0280A" w:rsidP="00F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80A"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«горячей линии» «Защита прав несовершеннолетних»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BD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Архипова Т.Н. </w:t>
            </w:r>
          </w:p>
          <w:p w:rsidR="00F0280A" w:rsidRPr="0091534A" w:rsidRDefault="00D66BDE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0280A"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80A"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Управления образования по вопросам деятельности Управления образования и подведомственных образовательных организаций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857700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Архипова Т.Н.</w:t>
            </w:r>
          </w:p>
          <w:p w:rsidR="00F0280A" w:rsidRPr="0091534A" w:rsidRDefault="00F0280A" w:rsidP="0091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Карасёва Ю.В.</w:t>
            </w:r>
          </w:p>
        </w:tc>
      </w:tr>
      <w:tr w:rsidR="00F0280A" w:rsidRPr="0091534A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757837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0280A"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статей в газету «</w:t>
            </w:r>
            <w:proofErr w:type="spellStart"/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Вешкаймские</w:t>
            </w:r>
            <w:proofErr w:type="spellEnd"/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вести»:</w:t>
            </w:r>
          </w:p>
          <w:p w:rsidR="00F0280A" w:rsidRDefault="00F0280A" w:rsidP="0091534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 подготовке, готовности образовательных организаций района к новому учебному  году;</w:t>
            </w:r>
          </w:p>
          <w:p w:rsidR="007B04F0" w:rsidRPr="0091534A" w:rsidRDefault="007B04F0" w:rsidP="0091534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 ходе летней оздоровительной кампании 2018 г.;</w:t>
            </w:r>
          </w:p>
          <w:p w:rsidR="00F0280A" w:rsidRPr="0091534A" w:rsidRDefault="00857700" w:rsidP="0085770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80A"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>- об итогах летней оздоровительной кампании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0280A"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квартала</w:t>
            </w:r>
          </w:p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Управление образования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 Т.Н.</w:t>
            </w:r>
          </w:p>
          <w:p w:rsidR="00F0280A" w:rsidRPr="0091534A" w:rsidRDefault="00F0280A" w:rsidP="009153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F0280A" w:rsidRPr="00075DAD" w:rsidTr="006F3E36">
        <w:trPr>
          <w:gridAfter w:val="3"/>
          <w:wAfter w:w="9159" w:type="dxa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A" w:rsidRPr="00234C2B" w:rsidRDefault="00F0280A" w:rsidP="003168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по важнейшим направлениям социально-экономического развития области</w:t>
            </w:r>
          </w:p>
        </w:tc>
      </w:tr>
      <w:tr w:rsidR="00E41094" w:rsidRPr="00075DAD" w:rsidTr="006F3E36">
        <w:trPr>
          <w:gridAfter w:val="3"/>
          <w:wAfter w:w="9159" w:type="dxa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E4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рассмотрения на аппаратном совещании при главе муниципального образования</w:t>
            </w:r>
          </w:p>
          <w:p w:rsidR="00E41094" w:rsidRPr="00234C2B" w:rsidRDefault="00E41094" w:rsidP="00E410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9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41094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E41094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E41094" w:rsidRPr="00E41094" w:rsidTr="006F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870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к 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870AA9">
              <w:rPr>
                <w:rFonts w:ascii="Times New Roman" w:eastAsia="Times New Roman" w:hAnsi="Times New Roman" w:cs="Times New Roman"/>
                <w:sz w:val="24"/>
                <w:szCs w:val="24"/>
              </w:rPr>
              <w:t>8-2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0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отопительному сезону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A9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62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</w:tc>
      </w:tr>
      <w:tr w:rsidR="00E41094" w:rsidRPr="00E41094" w:rsidTr="006F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ремонтных работ в 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E41094" w:rsidRDefault="00E41094" w:rsidP="00E4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E41094" w:rsidRPr="00E41094" w:rsidRDefault="00DA439E" w:rsidP="00DA439E">
            <w:pPr>
              <w:tabs>
                <w:tab w:val="left" w:pos="1178"/>
                <w:tab w:val="center" w:pos="1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</w:tc>
      </w:tr>
      <w:tr w:rsidR="00E41094" w:rsidRPr="00E41094" w:rsidTr="006F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A962D0" w:rsidP="00E4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870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к 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870A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70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 году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A962D0" w:rsidP="006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94" w:rsidRPr="00E41094" w:rsidRDefault="00E41094" w:rsidP="006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E41094" w:rsidRDefault="00E41094" w:rsidP="006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</w:tc>
      </w:tr>
      <w:tr w:rsidR="00A962D0" w:rsidRPr="00E41094" w:rsidTr="006F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D0" w:rsidRPr="00E41094" w:rsidRDefault="00A962D0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D0" w:rsidRPr="00E41094" w:rsidRDefault="00A962D0" w:rsidP="006F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летней оздоровительной кампании 2018 года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D0" w:rsidRPr="00E41094" w:rsidRDefault="00A962D0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D0" w:rsidRPr="00E41094" w:rsidRDefault="00A962D0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0" w:rsidRPr="00E41094" w:rsidRDefault="00A962D0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Т.Н.</w:t>
            </w:r>
          </w:p>
          <w:p w:rsidR="00A962D0" w:rsidRPr="00E41094" w:rsidRDefault="00DA439E" w:rsidP="006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A962D0" w:rsidRPr="00E4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094" w:rsidRPr="00075DAD" w:rsidTr="002660E2">
        <w:trPr>
          <w:gridBefore w:val="1"/>
          <w:gridAfter w:val="3"/>
          <w:wBefore w:w="43" w:type="dxa"/>
          <w:wAfter w:w="9159" w:type="dxa"/>
          <w:trHeight w:val="300"/>
        </w:trPr>
        <w:tc>
          <w:tcPr>
            <w:tcW w:w="1504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094" w:rsidRPr="00760881" w:rsidRDefault="00E41094" w:rsidP="00682BB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88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82B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0881">
              <w:rPr>
                <w:rFonts w:ascii="Times New Roman" w:hAnsi="Times New Roman"/>
                <w:b/>
                <w:sz w:val="24"/>
                <w:szCs w:val="24"/>
              </w:rPr>
              <w:t>. Организационно-управленческая деятельность</w:t>
            </w:r>
          </w:p>
        </w:tc>
      </w:tr>
      <w:tr w:rsidR="006F3E36" w:rsidRPr="00246DFA" w:rsidTr="0026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   (в общественной приёмной администрации)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660E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E36" w:rsidRPr="00246DFA" w:rsidTr="0026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43" w:type="dxa"/>
          <w:wAfter w:w="917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в МО «</w:t>
            </w:r>
            <w:proofErr w:type="spellStart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Бекетовское</w:t>
            </w:r>
            <w:proofErr w:type="spellEnd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2660E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6F3E36" w:rsidRPr="00246DFA" w:rsidRDefault="006F3E36" w:rsidP="002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88C" w:rsidRPr="00CE7387" w:rsidTr="006F3E36">
        <w:trPr>
          <w:gridAfter w:val="3"/>
          <w:wAfter w:w="9159" w:type="dxa"/>
          <w:trHeight w:val="2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276CD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88C" w:rsidRPr="0024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   (в общественной приёмной администрации)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августа</w:t>
            </w:r>
          </w:p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88C" w:rsidRPr="00CE7387" w:rsidTr="006F3E36">
        <w:trPr>
          <w:gridAfter w:val="3"/>
          <w:wAfter w:w="9159" w:type="dxa"/>
          <w:trHeight w:val="2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276CD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88C" w:rsidRPr="0024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в МО «</w:t>
            </w:r>
            <w:proofErr w:type="spellStart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Бекетовское</w:t>
            </w:r>
            <w:proofErr w:type="spellEnd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246DFA" w:rsidRDefault="0058488C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58488C" w:rsidRPr="00246DFA" w:rsidRDefault="0058488C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88C" w:rsidRPr="00CE7387" w:rsidTr="006F3E36">
        <w:trPr>
          <w:gridAfter w:val="3"/>
          <w:wAfter w:w="9159" w:type="dxa"/>
          <w:trHeight w:val="2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276CD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848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627297" w:rsidRDefault="0058488C" w:rsidP="0062729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297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 с  руководителями  школ:</w:t>
            </w:r>
          </w:p>
          <w:p w:rsidR="0058488C" w:rsidRPr="00627297" w:rsidRDefault="0058488C" w:rsidP="006272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297">
              <w:rPr>
                <w:rFonts w:ascii="Times New Roman" w:hAnsi="Times New Roman"/>
                <w:sz w:val="24"/>
                <w:szCs w:val="24"/>
              </w:rPr>
              <w:t>1.О готовности образовательных организаций к</w:t>
            </w:r>
            <w:r w:rsidR="0041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297">
              <w:rPr>
                <w:rFonts w:ascii="Times New Roman" w:hAnsi="Times New Roman"/>
                <w:sz w:val="24"/>
                <w:szCs w:val="24"/>
              </w:rPr>
              <w:t xml:space="preserve"> 2018-2019 учебному году.</w:t>
            </w:r>
          </w:p>
          <w:p w:rsidR="0058488C" w:rsidRPr="00627297" w:rsidRDefault="0058488C" w:rsidP="006272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97">
              <w:rPr>
                <w:rFonts w:ascii="Times New Roman" w:hAnsi="Times New Roman"/>
                <w:sz w:val="24"/>
                <w:szCs w:val="24"/>
              </w:rPr>
              <w:t xml:space="preserve">2. О ходе летней оздоровительной кампании 2018 года. Об итогах тематической проверки образовательных организаций «Организация летнего отдыха и оздоровления учащихся в </w:t>
            </w:r>
            <w:r w:rsidRPr="00627297">
              <w:rPr>
                <w:rFonts w:ascii="Times New Roman" w:hAnsi="Times New Roman"/>
                <w:sz w:val="24"/>
                <w:szCs w:val="24"/>
              </w:rPr>
              <w:lastRenderedPageBreak/>
              <w:t>2018 году. Работа   оздоровительных лагерей».</w:t>
            </w:r>
          </w:p>
          <w:p w:rsidR="0058488C" w:rsidRPr="00627297" w:rsidRDefault="0058488C" w:rsidP="0062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97">
              <w:rPr>
                <w:rFonts w:ascii="Times New Roman" w:hAnsi="Times New Roman"/>
                <w:sz w:val="24"/>
                <w:szCs w:val="24"/>
              </w:rPr>
              <w:t>3.</w:t>
            </w:r>
            <w:r w:rsidRPr="0062729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противодействию коррупции   в образовательных   организациях  МО «</w:t>
            </w:r>
            <w:proofErr w:type="spellStart"/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627297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2017-2018 учебном году и задачи на 2018-2019 учебный год. </w:t>
            </w:r>
          </w:p>
          <w:p w:rsidR="0058488C" w:rsidRPr="00CE7387" w:rsidRDefault="0058488C" w:rsidP="00296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6F3E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 Т.Н.</w:t>
            </w:r>
          </w:p>
          <w:p w:rsidR="0058488C" w:rsidRPr="00CE7387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58488C" w:rsidRPr="00CE7387" w:rsidTr="006F3E36">
        <w:trPr>
          <w:gridAfter w:val="3"/>
          <w:wAfter w:w="9159" w:type="dxa"/>
          <w:trHeight w:val="2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Default="00276CD7" w:rsidP="00ED15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5848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627297" w:rsidRDefault="0058488C" w:rsidP="00C8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детских садов и дошкольных групп:</w:t>
            </w:r>
          </w:p>
          <w:p w:rsidR="0058488C" w:rsidRPr="00627297" w:rsidRDefault="0058488C" w:rsidP="00C8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1. О готовности дошкольных образовательных организаций к 2018-2019 учебному году.</w:t>
            </w:r>
          </w:p>
          <w:p w:rsidR="0058488C" w:rsidRPr="00627297" w:rsidRDefault="0058488C" w:rsidP="00C8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2. Анализ работы ДОО по учёту детей, проживающих на территориях, за которыми закреплены образовательные организации.</w:t>
            </w:r>
          </w:p>
          <w:p w:rsidR="0058488C" w:rsidRDefault="0058488C" w:rsidP="00296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297">
              <w:rPr>
                <w:rFonts w:ascii="Times New Roman" w:hAnsi="Times New Roman" w:cs="Times New Roman"/>
                <w:sz w:val="24"/>
                <w:szCs w:val="24"/>
              </w:rPr>
              <w:t xml:space="preserve">3. О создании  в организациях, реализующих программу  дошкольного образования, условий для реализации ФГОС </w:t>
            </w:r>
            <w:proofErr w:type="gramStart"/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7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6F3E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 Т.Н.</w:t>
            </w:r>
          </w:p>
          <w:p w:rsidR="0058488C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58488C" w:rsidRPr="00CE7387" w:rsidRDefault="0058488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Е.Г.</w:t>
            </w:r>
          </w:p>
        </w:tc>
      </w:tr>
      <w:tr w:rsidR="0058488C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276CD7" w:rsidP="00ED15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848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0C31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Августовские мероприятия педагогических работников. Конференция  педагогических работников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A411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917B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Default="0058488C" w:rsidP="000C31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58488C" w:rsidRDefault="0058488C" w:rsidP="000C31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58488C" w:rsidRPr="00CE7387" w:rsidRDefault="0058488C" w:rsidP="000C31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Халыгова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8488C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276CD7" w:rsidP="00ED15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48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FC1E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комиссии по тарификации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руководящими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A411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88C" w:rsidRPr="00CE7387" w:rsidRDefault="0058488C" w:rsidP="008B5C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88C" w:rsidRDefault="0058488C" w:rsidP="000C31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58488C" w:rsidRPr="00CE7387" w:rsidRDefault="0058488C" w:rsidP="000C31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E54B63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276CD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4B63" w:rsidRPr="0024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   (в общественной приёмной администрации)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276CD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B63" w:rsidRPr="0024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в МО «</w:t>
            </w:r>
            <w:proofErr w:type="spellStart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Бекетовское</w:t>
            </w:r>
            <w:proofErr w:type="spellEnd"/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246DFA" w:rsidRDefault="00E54B63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E54B63" w:rsidRPr="00246DFA" w:rsidRDefault="00E54B63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276CD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907E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Заседание Коллегии Управления образования:</w:t>
            </w:r>
          </w:p>
          <w:p w:rsidR="00E54B63" w:rsidRPr="00022AA3" w:rsidRDefault="00E54B63" w:rsidP="00161F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2AA3">
              <w:rPr>
                <w:rFonts w:ascii="Times New Roman" w:hAnsi="Times New Roman" w:cs="Times New Roman"/>
              </w:rPr>
              <w:t>1. Об итогах работы МУ Управления образования  администрации МО «</w:t>
            </w:r>
            <w:proofErr w:type="spellStart"/>
            <w:r w:rsidRPr="00022AA3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022AA3">
              <w:rPr>
                <w:rFonts w:ascii="Times New Roman" w:hAnsi="Times New Roman" w:cs="Times New Roman"/>
              </w:rPr>
              <w:t xml:space="preserve"> район» за 201</w:t>
            </w:r>
            <w:r>
              <w:rPr>
                <w:rFonts w:ascii="Times New Roman" w:hAnsi="Times New Roman" w:cs="Times New Roman"/>
              </w:rPr>
              <w:t>8</w:t>
            </w:r>
            <w:r w:rsidRPr="00022AA3">
              <w:rPr>
                <w:rFonts w:ascii="Times New Roman" w:hAnsi="Times New Roman" w:cs="Times New Roman"/>
              </w:rPr>
              <w:t xml:space="preserve"> год и задачах на 201</w:t>
            </w:r>
            <w:r>
              <w:rPr>
                <w:rFonts w:ascii="Times New Roman" w:hAnsi="Times New Roman" w:cs="Times New Roman"/>
              </w:rPr>
              <w:t>9</w:t>
            </w:r>
            <w:r w:rsidRPr="00022AA3">
              <w:rPr>
                <w:rFonts w:ascii="Times New Roman" w:hAnsi="Times New Roman" w:cs="Times New Roman"/>
              </w:rPr>
              <w:t xml:space="preserve"> год.</w:t>
            </w:r>
          </w:p>
          <w:p w:rsidR="00E54B63" w:rsidRPr="007C1EF8" w:rsidRDefault="00E54B63" w:rsidP="00161F5F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AA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 на 2019 год.  </w:t>
            </w:r>
            <w:r w:rsidRPr="007C1EF8">
              <w:rPr>
                <w:rFonts w:ascii="Times New Roman" w:hAnsi="Times New Roman" w:cs="Times New Roman"/>
              </w:rPr>
              <w:t xml:space="preserve"> О повышении эффективности </w:t>
            </w:r>
            <w:r>
              <w:rPr>
                <w:rFonts w:ascii="Times New Roman" w:hAnsi="Times New Roman" w:cs="Times New Roman"/>
              </w:rPr>
              <w:t xml:space="preserve"> расходования бюджетных средств</w:t>
            </w:r>
            <w:r w:rsidRPr="007C1EF8">
              <w:rPr>
                <w:rFonts w:ascii="Times New Roman" w:hAnsi="Times New Roman" w:cs="Times New Roman"/>
              </w:rPr>
              <w:t xml:space="preserve"> образовательными организациями МО «</w:t>
            </w:r>
            <w:proofErr w:type="spellStart"/>
            <w:r w:rsidRPr="007C1EF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7C1EF8">
              <w:rPr>
                <w:rFonts w:ascii="Times New Roman" w:hAnsi="Times New Roman" w:cs="Times New Roman"/>
              </w:rPr>
              <w:t xml:space="preserve"> район».</w:t>
            </w:r>
          </w:p>
          <w:p w:rsidR="00E54B63" w:rsidRDefault="00E54B63" w:rsidP="00161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AA3">
              <w:rPr>
                <w:rFonts w:ascii="Times New Roman" w:hAnsi="Times New Roman"/>
              </w:rPr>
              <w:t xml:space="preserve">3.  Об итогах работы Управления образования по </w:t>
            </w:r>
            <w:r w:rsidRPr="00022AA3">
              <w:rPr>
                <w:rFonts w:ascii="Times New Roman" w:hAnsi="Times New Roman"/>
              </w:rPr>
              <w:lastRenderedPageBreak/>
              <w:t>осуществлению отдельных полномочий по опеке и попечительству в  отношении несовершеннолетних за  201</w:t>
            </w:r>
            <w:r>
              <w:rPr>
                <w:rFonts w:ascii="Times New Roman" w:hAnsi="Times New Roman"/>
              </w:rPr>
              <w:t>8</w:t>
            </w:r>
            <w:r w:rsidRPr="00022AA3">
              <w:rPr>
                <w:rFonts w:ascii="Times New Roman" w:hAnsi="Times New Roman"/>
              </w:rPr>
              <w:t xml:space="preserve"> год. </w:t>
            </w:r>
          </w:p>
          <w:p w:rsidR="00E54B63" w:rsidRDefault="00E54B63" w:rsidP="00161F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 проведении  межведомственной профилактической операции «Зимние каникулы».</w:t>
            </w:r>
          </w:p>
          <w:p w:rsidR="00E54B63" w:rsidRPr="00CE7387" w:rsidRDefault="00E54B63" w:rsidP="00296C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2AA3">
              <w:rPr>
                <w:rFonts w:ascii="Times New Roman" w:hAnsi="Times New Roman"/>
                <w:sz w:val="24"/>
                <w:szCs w:val="24"/>
              </w:rPr>
              <w:t xml:space="preserve">. Рассмотрение и </w:t>
            </w: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022AA3">
              <w:rPr>
                <w:rFonts w:ascii="Times New Roman" w:hAnsi="Times New Roman"/>
                <w:sz w:val="24"/>
                <w:szCs w:val="24"/>
              </w:rPr>
              <w:t xml:space="preserve"> плана работы Управления образования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2AA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</w:tc>
      </w:tr>
      <w:tr w:rsidR="00E54B63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276CD7" w:rsidP="00ED15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07095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муниципального родительского комитета: </w:t>
            </w:r>
          </w:p>
          <w:p w:rsidR="00E54B63" w:rsidRDefault="00E54B63" w:rsidP="00FC1E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- о готовности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началу нового учебного года</w:t>
            </w:r>
          </w:p>
          <w:p w:rsidR="00E54B63" w:rsidRDefault="00E54B63" w:rsidP="004424F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 итогах летней оздоровительной кампании 2018 года и задачах на 2019  год;</w:t>
            </w:r>
          </w:p>
          <w:p w:rsidR="00E54B63" w:rsidRDefault="00E54B63" w:rsidP="00C60EC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 итогах ГИА в 2018 г. и основных задачах на 2018-2019 учебный год</w:t>
            </w:r>
          </w:p>
          <w:p w:rsidR="00E54B63" w:rsidRPr="00CE7387" w:rsidRDefault="00E54B63" w:rsidP="005559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252CCD">
              <w:rPr>
                <w:rFonts w:ascii="Times New Roman" w:hAnsi="Times New Roman"/>
                <w:sz w:val="24"/>
                <w:szCs w:val="24"/>
              </w:rPr>
              <w:t>рганизация работы по предупреждению суицидального поведения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1A6C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AF05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E54B63" w:rsidP="009731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9731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 </w:t>
            </w:r>
          </w:p>
        </w:tc>
      </w:tr>
      <w:tr w:rsidR="00E54B63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276CD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отчет по учащимся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не посещающим, систематически не посещающим учебные занятия, не работающим и не обучающимся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E54B63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2E5C16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отчет по организации горячего питания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F11EF0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47" w:rsidRDefault="00652D4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E54B63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Default="002E5C16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204CB6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ФСН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ОО-1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47" w:rsidRDefault="00652D4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E54B63" w:rsidRPr="00CE7387" w:rsidRDefault="00652D47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32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2E5C1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E5C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854466" w:rsidP="008544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межведомственного ш</w:t>
            </w:r>
            <w:r w:rsidR="00E54B63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54B63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«Лето-20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4B63"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AF05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E54B63" w:rsidP="009731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9731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 </w:t>
            </w:r>
          </w:p>
        </w:tc>
      </w:tr>
      <w:tr w:rsidR="00E54B63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44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E441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854466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течение квартала 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66" w:rsidRDefault="00854466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854466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325"/>
        </w:trPr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2E5C1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E5C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отчётов по вопросам опеки и попечительства:</w:t>
            </w:r>
          </w:p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опекунских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пособий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о работе отдела по выполнению функции опеки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об усыновленных детях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о деятельности по защите жилищных прав детей-сирот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4B63" w:rsidRDefault="00E54B63" w:rsidP="000E37E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-1-ПС;</w:t>
            </w:r>
          </w:p>
          <w:p w:rsidR="00E54B63" w:rsidRPr="00CE7387" w:rsidRDefault="00E54B63" w:rsidP="00FE5C8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ф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инансовый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854466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В течение квартала 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66" w:rsidRDefault="00854466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E54B63" w:rsidRPr="00CE7387" w:rsidRDefault="00854466" w:rsidP="008544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  </w:t>
            </w:r>
          </w:p>
        </w:tc>
      </w:tr>
      <w:tr w:rsidR="00E54B63" w:rsidRPr="00075DAD" w:rsidTr="006F3E36">
        <w:trPr>
          <w:gridAfter w:val="3"/>
          <w:wAfter w:w="9159" w:type="dxa"/>
          <w:trHeight w:val="320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455BC2" w:rsidRDefault="00E54B63" w:rsidP="00455B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Контрольно-инспекционная деятельность</w:t>
            </w:r>
          </w:p>
        </w:tc>
      </w:tr>
      <w:tr w:rsidR="00621C14" w:rsidRPr="00CE7387" w:rsidTr="003A2B78">
        <w:trPr>
          <w:gridAfter w:val="3"/>
          <w:wAfter w:w="9159" w:type="dxa"/>
          <w:trHeight w:val="18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Default="00621C14" w:rsidP="00621C1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летней оздоровительной кампании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муниципальных общеобразовательных  организациях</w:t>
            </w:r>
            <w:r w:rsidR="00A60C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C14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21C14" w:rsidRPr="00CE7387" w:rsidTr="003A2B78">
        <w:trPr>
          <w:gridAfter w:val="3"/>
          <w:wAfter w:w="9159" w:type="dxa"/>
          <w:trHeight w:val="18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дневных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оздоровительных лагерей при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C14" w:rsidRDefault="00621C14" w:rsidP="00621C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21C14" w:rsidRPr="00CE7387" w:rsidRDefault="00621C14" w:rsidP="00621C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C14" w:rsidRPr="00CE7387" w:rsidTr="003A2B78">
        <w:trPr>
          <w:gridAfter w:val="3"/>
          <w:wAfter w:w="9159" w:type="dxa"/>
          <w:trHeight w:val="18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летней  занятости несовершеннолетних, состоящих на всех видах учёта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C14" w:rsidRDefault="00621C14" w:rsidP="00621C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21C14" w:rsidRPr="00CE7387" w:rsidRDefault="00621C1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E54B63" w:rsidRPr="00CE7387" w:rsidTr="006F3E36">
        <w:trPr>
          <w:gridAfter w:val="3"/>
          <w:wAfter w:w="9159" w:type="dxa"/>
          <w:trHeight w:val="581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3E4997" w:rsidP="00455B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F10ED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комиссии  по приёмке образовательных организаций  к новому учебному году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C3030B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E0E" w:rsidRPr="00CE7387" w:rsidTr="003A2B78">
        <w:trPr>
          <w:gridAfter w:val="3"/>
          <w:wAfter w:w="9159" w:type="dxa"/>
          <w:trHeight w:val="18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Pr="00CE7387" w:rsidRDefault="003E499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A1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Операция «Занятость»; мониторинг посещаемости учащимися учебных занятий, охват несовершеннолетних обучением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Pr="00CE7387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FA1E0E" w:rsidRPr="00CE7387" w:rsidTr="003A2B78">
        <w:trPr>
          <w:gridAfter w:val="3"/>
          <w:wAfter w:w="9159" w:type="dxa"/>
          <w:trHeight w:val="131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3E499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A1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подвоза учащихся в общеобразовательные  организации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Pr="00CE7387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 А.В.</w:t>
            </w:r>
          </w:p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Аникин Д.Н.</w:t>
            </w:r>
          </w:p>
        </w:tc>
      </w:tr>
      <w:tr w:rsidR="00FA1E0E" w:rsidRPr="00CE7387" w:rsidTr="003A2B78">
        <w:trPr>
          <w:gridAfter w:val="3"/>
          <w:wAfter w:w="9159" w:type="dxa"/>
          <w:trHeight w:val="149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3E499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A1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проверки по организации горячего питания в  образовательных организациях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E0E" w:rsidRPr="00CE7387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FA1E0E" w:rsidRDefault="00FA1E0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E54B63" w:rsidRPr="00CE7387" w:rsidTr="006F3E36">
        <w:trPr>
          <w:gridAfter w:val="3"/>
          <w:wAfter w:w="9159" w:type="dxa"/>
          <w:trHeight w:val="149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3E4997" w:rsidP="00455B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муниципальных образовательных организаций к новому учебному году и отопительному сезону: </w:t>
            </w:r>
          </w:p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-ремонтные работы </w:t>
            </w:r>
          </w:p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топливом</w:t>
            </w:r>
          </w:p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пришкольных участков</w:t>
            </w:r>
          </w:p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благоустройство территории ОО</w:t>
            </w:r>
          </w:p>
          <w:p w:rsidR="00E54B63" w:rsidRDefault="00E54B63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школьной одеждой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C3030B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 А.В.</w:t>
            </w:r>
          </w:p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  <w:p w:rsidR="00E54B63" w:rsidRPr="00CE7387" w:rsidRDefault="00C3030B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E54B63" w:rsidRPr="00CE7387" w:rsidTr="006F3E36">
        <w:trPr>
          <w:gridAfter w:val="3"/>
          <w:wAfter w:w="9159" w:type="dxa"/>
          <w:trHeight w:val="112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3E4997" w:rsidP="00455B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471C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введения Федерального Государственного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Стандарта нового поколения в муниципальных образовательных организациях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6E7221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квартала 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112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3E4997" w:rsidP="00455B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E54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проверки жилищно-бытовых условий проживания опекаемых</w:t>
            </w:r>
            <w:r w:rsidR="006E7221">
              <w:rPr>
                <w:rFonts w:ascii="Times New Roman" w:hAnsi="Times New Roman"/>
                <w:color w:val="000000"/>
                <w:sz w:val="24"/>
                <w:szCs w:val="24"/>
              </w:rPr>
              <w:t>, сохранности закреплённых жилых помещений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6E7221" w:rsidP="001C681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Default="006E7221" w:rsidP="000E07C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6E7221" w:rsidRDefault="006E7221" w:rsidP="000E07C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E54B63" w:rsidRDefault="00E54B63" w:rsidP="000E07C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15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3E49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49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8F3C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информационной обеспеченности учебного процесса образовательных организаций (в том числе учебниками)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D4E2E" w:rsidP="009B2C5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E2E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D4E2E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Карасёва Ю.В.</w:t>
            </w:r>
          </w:p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B63" w:rsidRPr="00CE7387" w:rsidTr="006F3E36">
        <w:trPr>
          <w:gridAfter w:val="3"/>
          <w:wAfter w:w="9159" w:type="dxa"/>
          <w:trHeight w:val="598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3E49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49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5727C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 обеспечения независимой оценки качества образования (НОКО)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D4E2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DC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3BDC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E54B63" w:rsidRPr="00CE7387" w:rsidTr="006F3E36">
        <w:trPr>
          <w:gridAfter w:val="3"/>
          <w:wAfter w:w="9159" w:type="dxa"/>
          <w:trHeight w:val="654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3E49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49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контроль: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посещаемость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подвоз школьников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горячего питания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температурный режим в ОО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заболеваемость учащихся и воспитанников ОО</w:t>
            </w:r>
          </w:p>
          <w:p w:rsidR="00E54B63" w:rsidRDefault="00E54B63" w:rsidP="008B5C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потребление электроэнергии, воды, топлива и др.</w:t>
            </w:r>
          </w:p>
          <w:p w:rsidR="00E54B63" w:rsidRDefault="00E54B63" w:rsidP="004A5F1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экономия бюджетных средств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D4E2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квартала</w:t>
            </w:r>
            <w:r w:rsidR="00621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CE7387" w:rsidRDefault="00E54B63" w:rsidP="008F3C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</w:tc>
      </w:tr>
      <w:tr w:rsidR="00E54B63" w:rsidRPr="00CE7387" w:rsidTr="00A20AD3">
        <w:trPr>
          <w:trHeight w:val="326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B63" w:rsidRPr="00B43C3F" w:rsidRDefault="00E54B63" w:rsidP="00B43C3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C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Районные социально-значимые мероприятия (конференции, выставки, конкурсы, культурные и спортивные мероприятия)</w:t>
            </w:r>
          </w:p>
        </w:tc>
        <w:tc>
          <w:tcPr>
            <w:tcW w:w="3053" w:type="dxa"/>
          </w:tcPr>
          <w:p w:rsidR="00E54B63" w:rsidRPr="00CE7387" w:rsidRDefault="00E54B63"/>
        </w:tc>
        <w:tc>
          <w:tcPr>
            <w:tcW w:w="3053" w:type="dxa"/>
          </w:tcPr>
          <w:p w:rsidR="00E54B63" w:rsidRPr="00CE7387" w:rsidRDefault="00E54B63"/>
        </w:tc>
        <w:tc>
          <w:tcPr>
            <w:tcW w:w="3053" w:type="dxa"/>
          </w:tcPr>
          <w:p w:rsidR="00E54B63" w:rsidRPr="00CE7387" w:rsidRDefault="00E54B6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</w:tr>
      <w:tr w:rsidR="00612B29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A20AD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612B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семейный палаточный лагерь «Семь путей»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612B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29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12B29" w:rsidRPr="00CE7387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12B29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A20AD3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12B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День супружеской любви и верности</w:t>
            </w:r>
            <w:r w:rsidR="008E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E2DE3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="008E2DE3">
              <w:rPr>
                <w:rFonts w:ascii="Times New Roman" w:hAnsi="Times New Roman"/>
                <w:color w:val="000000"/>
                <w:sz w:val="24"/>
                <w:szCs w:val="24"/>
              </w:rPr>
              <w:t>раздничные мероприятия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и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29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12B29" w:rsidRPr="00CE7387" w:rsidRDefault="00612B29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12B29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Default="00A20AD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2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Default="00612B29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Межлагерная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спартакиада</w:t>
            </w:r>
            <w:r w:rsidR="0059687C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120-летию р.п. Вешкайма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Default="0059687C" w:rsidP="005968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и</w:t>
            </w:r>
            <w:r w:rsidR="00612B29">
              <w:rPr>
                <w:rFonts w:ascii="Times New Roman" w:hAnsi="Times New Roman"/>
                <w:color w:val="000000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B29" w:rsidRPr="00CE7387" w:rsidRDefault="00612B29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87C" w:rsidRDefault="00612B29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87C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612B29" w:rsidRPr="00CE7387" w:rsidRDefault="00612B29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59687C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A20AD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59687C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Добровольческая акция «Добрые дела родному краю», посвящённая 120-летию р.п. Вешкайма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59687C" w:rsidP="005968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Pr="00CE7387" w:rsidRDefault="0059687C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87C" w:rsidRDefault="0059687C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59687C" w:rsidRPr="00CE7387" w:rsidRDefault="0059687C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F2495D" w:rsidRPr="00CE7387" w:rsidTr="003A2B78">
        <w:trPr>
          <w:gridAfter w:val="3"/>
          <w:wAfter w:w="9159" w:type="dxa"/>
          <w:trHeight w:val="568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Default="003051D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249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Pr="00CE7387" w:rsidRDefault="00F2495D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дневных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оздоровительных лагерей при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Pr="00CE7387" w:rsidRDefault="00F2495D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юль-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Pr="00CE7387" w:rsidRDefault="00F2495D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Default="00F2495D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Самолова Е.В.</w:t>
            </w:r>
          </w:p>
          <w:p w:rsidR="00F2495D" w:rsidRPr="00CE7387" w:rsidRDefault="00F2495D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</w:tc>
      </w:tr>
      <w:tr w:rsidR="0059687C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Pr="00CE7387" w:rsidRDefault="003051D4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68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59687C" w:rsidP="000B07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районной Школьной  ярмарки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Pr="00CE7387" w:rsidRDefault="0059687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Pr="00CE7387" w:rsidRDefault="0059687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449" w:rsidRDefault="00A67449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59687C" w:rsidRPr="00CE7387" w:rsidRDefault="0059687C" w:rsidP="00A674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  <w:r w:rsidR="00A6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687C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3051D4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5968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59687C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августовских педагогических мероприятий</w:t>
            </w:r>
            <w:r w:rsidR="00A20AD3"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Default="0059687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687C" w:rsidRPr="00CE7387" w:rsidRDefault="0059687C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87C" w:rsidRDefault="00A20AD3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</w:tc>
      </w:tr>
      <w:tr w:rsidR="00B42BEE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3051D4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мероприятиях, посвящённых 120-летию р.п. Вешкайма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</w:tc>
      </w:tr>
      <w:tr w:rsidR="00B42BEE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3051D4" w:rsidP="00C144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42B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6F3E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77075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с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2127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B42BEE" w:rsidRPr="00CE7387" w:rsidRDefault="00B42BEE" w:rsidP="002127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</w:tc>
      </w:tr>
      <w:tr w:rsidR="00B42BEE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B35965" w:rsidRDefault="003051D4" w:rsidP="003A2B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10</w:t>
            </w:r>
            <w:r w:rsidR="00B42BEE" w:rsidRPr="00B35965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A935D7" w:rsidRDefault="00B42BEE" w:rsidP="00A935D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3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Праздничное торжественное мероприятие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93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5-летие со дня основания  МОУ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Шарловская</w:t>
            </w:r>
            <w:proofErr w:type="spellEnd"/>
            <w:r w:rsidRPr="00A93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A935D7" w:rsidRDefault="00B42BEE" w:rsidP="00A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A935D7"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  <w:p w:rsidR="00B42BEE" w:rsidRPr="00B35965" w:rsidRDefault="00B42BEE" w:rsidP="00937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9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37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A935D7" w:rsidRDefault="00B42BEE" w:rsidP="003A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Pr="00A935D7" w:rsidRDefault="00B42BEE" w:rsidP="003A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Архипова Т.Н. </w:t>
            </w:r>
          </w:p>
          <w:p w:rsidR="00B42BEE" w:rsidRPr="00A935D7" w:rsidRDefault="00B42BEE" w:rsidP="003A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BEE" w:rsidRPr="00CE7387" w:rsidTr="003A2B78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3051D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42B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семейного общения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FE535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Е.Г.</w:t>
            </w:r>
          </w:p>
        </w:tc>
      </w:tr>
      <w:tr w:rsidR="00B42BEE" w:rsidRPr="00CE7387" w:rsidTr="003A2B78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3051D4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42B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Е.Г.</w:t>
            </w:r>
          </w:p>
        </w:tc>
      </w:tr>
      <w:tr w:rsidR="00B42BEE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F249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51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0B07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 в рамках проведения месячника безопасности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445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DF5BF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B42BEE" w:rsidRPr="00CE7387" w:rsidRDefault="00B42BEE" w:rsidP="00DF5BF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B42BEE" w:rsidRPr="00CE7387" w:rsidTr="006F3E36">
        <w:trPr>
          <w:gridAfter w:val="3"/>
          <w:wAfter w:w="9159" w:type="dxa"/>
          <w:trHeight w:val="196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3051D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51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51197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региональном проекте «Спортивная суббота»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Default="00B42BEE" w:rsidP="00C85B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795D4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B42BEE" w:rsidRPr="00CE7387" w:rsidRDefault="00B42BEE" w:rsidP="00795D4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722B27" w:rsidRPr="00CE7387" w:rsidTr="003A2B78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B27" w:rsidRPr="000C0965" w:rsidRDefault="00230AF0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2B27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B27" w:rsidRPr="000C0965" w:rsidRDefault="00722B27" w:rsidP="003A2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 учителей-предметников, воспитателей ДОУ, педагогов дополнительного образования, старших вожатых,  школьных библиотекарей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B27" w:rsidRPr="000C0965" w:rsidRDefault="00722B2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B27" w:rsidRPr="000C0965" w:rsidRDefault="00722B27" w:rsidP="003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B27" w:rsidRDefault="00722B2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722B27" w:rsidRDefault="00722B2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Халыгова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722B27" w:rsidRPr="000C0965" w:rsidRDefault="00722B27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Е.Г.</w:t>
            </w:r>
          </w:p>
        </w:tc>
      </w:tr>
      <w:tr w:rsidR="00230AF0" w:rsidRPr="00CE7387" w:rsidTr="003A2B78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0AF0" w:rsidRPr="00CE7387" w:rsidRDefault="00230AF0" w:rsidP="00230AF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0AF0" w:rsidRPr="00CE7387" w:rsidRDefault="00230AF0" w:rsidP="00230A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Операция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Занятость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0AF0" w:rsidRPr="00CE7387" w:rsidRDefault="00230AF0" w:rsidP="00230AF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0AF0" w:rsidRPr="00CE7387" w:rsidRDefault="00230AF0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AF0" w:rsidRDefault="00230AF0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230AF0" w:rsidRDefault="00230AF0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Самолова Е.В. </w:t>
            </w:r>
          </w:p>
          <w:p w:rsidR="00230AF0" w:rsidRDefault="00230AF0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Чичёнкова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 </w:t>
            </w:r>
          </w:p>
          <w:p w:rsidR="00230AF0" w:rsidRPr="00CE7387" w:rsidRDefault="00230AF0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</w:tc>
      </w:tr>
      <w:tr w:rsidR="00B42BEE" w:rsidRPr="00CE7387" w:rsidTr="006F3E36">
        <w:trPr>
          <w:gridAfter w:val="3"/>
          <w:wAfter w:w="9159" w:type="dxa"/>
          <w:trHeight w:val="149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E" w:rsidRDefault="00B42BEE" w:rsidP="00F1426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142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E" w:rsidRPr="00CE7387" w:rsidRDefault="00B42BEE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Летние конкурсы:</w:t>
            </w:r>
          </w:p>
          <w:p w:rsidR="00B42BEE" w:rsidRPr="00CE7387" w:rsidRDefault="00B42BEE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- «Лучший детский лагерь»</w:t>
            </w:r>
          </w:p>
          <w:p w:rsidR="00B42BEE" w:rsidRPr="00CE7387" w:rsidRDefault="00B42BEE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- Смотр-конкурс пришкольных учебно-опытных участков</w:t>
            </w:r>
          </w:p>
          <w:p w:rsidR="00B42BEE" w:rsidRPr="00CE7387" w:rsidRDefault="00B42BEE" w:rsidP="006F3E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- Смотр-конкурс трудовых отрядов старшеклассников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E" w:rsidRPr="00CE7387" w:rsidRDefault="00B42BEE" w:rsidP="000B07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E" w:rsidRPr="00CE7387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E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Т.Н.</w:t>
            </w:r>
          </w:p>
          <w:p w:rsidR="00B42BEE" w:rsidRPr="00CE7387" w:rsidRDefault="00B42BEE" w:rsidP="006F3E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B42BEE" w:rsidRPr="00CE7387" w:rsidTr="003A2B78">
        <w:trPr>
          <w:gridAfter w:val="3"/>
          <w:wAfter w:w="9159" w:type="dxa"/>
          <w:trHeight w:val="18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F1426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142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87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EE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B42BEE" w:rsidRPr="00CE7387" w:rsidRDefault="00B42BEE" w:rsidP="003A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Самолова Е.В.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F14262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051D4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волейболу, лёгкой атлетике, баскетболу, мини-футболу, футболу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965" w:rsidRDefault="000C0965" w:rsidP="000C09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3051D4" w:rsidRPr="000C0965" w:rsidRDefault="000C0965" w:rsidP="000C09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F1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1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Районные акции «Ветеран живёт рядом», «</w:t>
            </w:r>
            <w:r w:rsidR="00011E14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965" w:rsidRDefault="000C0965" w:rsidP="000C09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Архипова Т.Н.</w:t>
            </w:r>
          </w:p>
          <w:p w:rsidR="003051D4" w:rsidRPr="000C0965" w:rsidRDefault="000C0965" w:rsidP="000C09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F1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по профориентации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F14262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51D4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образовательных  организаций в рамках «Пятилетки благоустройства»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Архипова Т.Н.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F14262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51D4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Года  добровольца (волонтёра) (по отдельному плану)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F14262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51D4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Года</w:t>
            </w:r>
            <w:r w:rsidRPr="000C096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умных технологий и </w:t>
            </w:r>
            <w:proofErr w:type="spellStart"/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 (по отдельному плану)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051D4" w:rsidRPr="00CE7387" w:rsidTr="006F3E36">
        <w:trPr>
          <w:gridAfter w:val="3"/>
          <w:wAfter w:w="9159" w:type="dxa"/>
          <w:trHeight w:val="100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F14262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51D4" w:rsidRPr="000C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регионального проекта «Умный регион»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  <w:p w:rsidR="003051D4" w:rsidRPr="000C0965" w:rsidRDefault="003051D4" w:rsidP="000C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6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C931BE" w:rsidRDefault="00C931BE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784ACD" w:rsidRDefault="00784ACD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784ACD" w:rsidRDefault="00784ACD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CE7387" w:rsidRDefault="00337D5F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="00B55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C0079">
        <w:rPr>
          <w:rFonts w:ascii="Times New Roman" w:hAnsi="Times New Roman"/>
          <w:sz w:val="28"/>
          <w:szCs w:val="28"/>
        </w:rPr>
        <w:t xml:space="preserve">Т.Н. </w:t>
      </w:r>
      <w:r w:rsidR="009126AD">
        <w:rPr>
          <w:rFonts w:ascii="Times New Roman" w:hAnsi="Times New Roman"/>
          <w:sz w:val="28"/>
          <w:szCs w:val="28"/>
        </w:rPr>
        <w:t>Архипова</w:t>
      </w:r>
    </w:p>
    <w:p w:rsidR="00D20ECC" w:rsidRDefault="00D20ECC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784ACD" w:rsidRDefault="00784ACD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784ACD" w:rsidRDefault="00784ACD" w:rsidP="00607FFC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DD7A5E" w:rsidRPr="00B54048" w:rsidRDefault="00363CA7" w:rsidP="00C12FF0">
      <w:pPr>
        <w:pStyle w:val="a3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sectPr w:rsidR="00DD7A5E" w:rsidRPr="00B54048" w:rsidSect="00337D5F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B1E"/>
    <w:multiLevelType w:val="multilevel"/>
    <w:tmpl w:val="D54A15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A5E"/>
    <w:rsid w:val="000028E1"/>
    <w:rsid w:val="00011E14"/>
    <w:rsid w:val="00013C2B"/>
    <w:rsid w:val="00016730"/>
    <w:rsid w:val="0001783E"/>
    <w:rsid w:val="00022CEC"/>
    <w:rsid w:val="000270B6"/>
    <w:rsid w:val="00070957"/>
    <w:rsid w:val="00075DAD"/>
    <w:rsid w:val="00083937"/>
    <w:rsid w:val="000954B8"/>
    <w:rsid w:val="000A59AF"/>
    <w:rsid w:val="000B073B"/>
    <w:rsid w:val="000B5E7F"/>
    <w:rsid w:val="000C0965"/>
    <w:rsid w:val="000C311F"/>
    <w:rsid w:val="000E07CE"/>
    <w:rsid w:val="000E37E2"/>
    <w:rsid w:val="000E5954"/>
    <w:rsid w:val="000F04A5"/>
    <w:rsid w:val="000F7549"/>
    <w:rsid w:val="001019D9"/>
    <w:rsid w:val="00122C2F"/>
    <w:rsid w:val="001267D6"/>
    <w:rsid w:val="001312CF"/>
    <w:rsid w:val="00145983"/>
    <w:rsid w:val="00157EAD"/>
    <w:rsid w:val="00161F5F"/>
    <w:rsid w:val="0016680C"/>
    <w:rsid w:val="00170964"/>
    <w:rsid w:val="00172225"/>
    <w:rsid w:val="00175BF7"/>
    <w:rsid w:val="00183F6F"/>
    <w:rsid w:val="00184CC5"/>
    <w:rsid w:val="00196188"/>
    <w:rsid w:val="00197A6F"/>
    <w:rsid w:val="001A46A0"/>
    <w:rsid w:val="001A6C81"/>
    <w:rsid w:val="001C390C"/>
    <w:rsid w:val="001C6816"/>
    <w:rsid w:val="001D2CD7"/>
    <w:rsid w:val="001D55CE"/>
    <w:rsid w:val="002007CC"/>
    <w:rsid w:val="00203900"/>
    <w:rsid w:val="00203BDC"/>
    <w:rsid w:val="00204CB6"/>
    <w:rsid w:val="002127A8"/>
    <w:rsid w:val="002201FA"/>
    <w:rsid w:val="002208A3"/>
    <w:rsid w:val="00230AF0"/>
    <w:rsid w:val="00234C2B"/>
    <w:rsid w:val="00246DFA"/>
    <w:rsid w:val="00246E3E"/>
    <w:rsid w:val="002660E2"/>
    <w:rsid w:val="00266871"/>
    <w:rsid w:val="00272AB6"/>
    <w:rsid w:val="00272E17"/>
    <w:rsid w:val="00276CD7"/>
    <w:rsid w:val="0028171A"/>
    <w:rsid w:val="00292836"/>
    <w:rsid w:val="00296C49"/>
    <w:rsid w:val="002A075D"/>
    <w:rsid w:val="002B198B"/>
    <w:rsid w:val="002B3B3B"/>
    <w:rsid w:val="002B4C70"/>
    <w:rsid w:val="002B572F"/>
    <w:rsid w:val="002C0B35"/>
    <w:rsid w:val="002E591E"/>
    <w:rsid w:val="002E5C16"/>
    <w:rsid w:val="002E78F1"/>
    <w:rsid w:val="002E7BE3"/>
    <w:rsid w:val="002F1BA1"/>
    <w:rsid w:val="003051D4"/>
    <w:rsid w:val="0031682C"/>
    <w:rsid w:val="00326B7F"/>
    <w:rsid w:val="00337D5F"/>
    <w:rsid w:val="003445C2"/>
    <w:rsid w:val="00353E59"/>
    <w:rsid w:val="00355C52"/>
    <w:rsid w:val="00363CA7"/>
    <w:rsid w:val="00375244"/>
    <w:rsid w:val="00383C17"/>
    <w:rsid w:val="003926CC"/>
    <w:rsid w:val="00395159"/>
    <w:rsid w:val="00395FA7"/>
    <w:rsid w:val="003A41D5"/>
    <w:rsid w:val="003A60A6"/>
    <w:rsid w:val="003B5495"/>
    <w:rsid w:val="003D23F2"/>
    <w:rsid w:val="003D39E3"/>
    <w:rsid w:val="003E4997"/>
    <w:rsid w:val="003E5B46"/>
    <w:rsid w:val="0040306E"/>
    <w:rsid w:val="00403912"/>
    <w:rsid w:val="00411578"/>
    <w:rsid w:val="00426C35"/>
    <w:rsid w:val="0043289E"/>
    <w:rsid w:val="00435EF3"/>
    <w:rsid w:val="004424FD"/>
    <w:rsid w:val="00455B4A"/>
    <w:rsid w:val="00455BC2"/>
    <w:rsid w:val="00471CDB"/>
    <w:rsid w:val="00481A2A"/>
    <w:rsid w:val="004956C2"/>
    <w:rsid w:val="00497A50"/>
    <w:rsid w:val="004A5F12"/>
    <w:rsid w:val="004A7C25"/>
    <w:rsid w:val="004B449A"/>
    <w:rsid w:val="004B5503"/>
    <w:rsid w:val="004C7DF8"/>
    <w:rsid w:val="004F51B4"/>
    <w:rsid w:val="005003B9"/>
    <w:rsid w:val="00511972"/>
    <w:rsid w:val="005207CF"/>
    <w:rsid w:val="0052138F"/>
    <w:rsid w:val="0052297E"/>
    <w:rsid w:val="005468F3"/>
    <w:rsid w:val="00555935"/>
    <w:rsid w:val="005561B6"/>
    <w:rsid w:val="005727C5"/>
    <w:rsid w:val="00573DDE"/>
    <w:rsid w:val="005819FC"/>
    <w:rsid w:val="0058488C"/>
    <w:rsid w:val="0059687C"/>
    <w:rsid w:val="005B3F7B"/>
    <w:rsid w:val="005E6C43"/>
    <w:rsid w:val="00604506"/>
    <w:rsid w:val="006065FE"/>
    <w:rsid w:val="00607FFC"/>
    <w:rsid w:val="00612B29"/>
    <w:rsid w:val="00614E94"/>
    <w:rsid w:val="00620CF2"/>
    <w:rsid w:val="00621C14"/>
    <w:rsid w:val="00627297"/>
    <w:rsid w:val="00652D47"/>
    <w:rsid w:val="00677F8E"/>
    <w:rsid w:val="00682BB4"/>
    <w:rsid w:val="00682C1E"/>
    <w:rsid w:val="006861A5"/>
    <w:rsid w:val="006B0A1B"/>
    <w:rsid w:val="006C1A5E"/>
    <w:rsid w:val="006E7221"/>
    <w:rsid w:val="006F3E36"/>
    <w:rsid w:val="006F47CE"/>
    <w:rsid w:val="00722B27"/>
    <w:rsid w:val="00731762"/>
    <w:rsid w:val="00735113"/>
    <w:rsid w:val="007437A7"/>
    <w:rsid w:val="00757837"/>
    <w:rsid w:val="00760881"/>
    <w:rsid w:val="00770757"/>
    <w:rsid w:val="00782D01"/>
    <w:rsid w:val="00784ACD"/>
    <w:rsid w:val="00795D41"/>
    <w:rsid w:val="007B04F0"/>
    <w:rsid w:val="007B0AC8"/>
    <w:rsid w:val="007B3AE2"/>
    <w:rsid w:val="007C0FFB"/>
    <w:rsid w:val="007D2170"/>
    <w:rsid w:val="007E6B61"/>
    <w:rsid w:val="007E7F7B"/>
    <w:rsid w:val="007F1721"/>
    <w:rsid w:val="007F70CA"/>
    <w:rsid w:val="008024EE"/>
    <w:rsid w:val="0080631E"/>
    <w:rsid w:val="00812FF8"/>
    <w:rsid w:val="008168C6"/>
    <w:rsid w:val="00834690"/>
    <w:rsid w:val="00834CD5"/>
    <w:rsid w:val="008468EB"/>
    <w:rsid w:val="00850ED4"/>
    <w:rsid w:val="00854466"/>
    <w:rsid w:val="00857700"/>
    <w:rsid w:val="00870AA9"/>
    <w:rsid w:val="00876D36"/>
    <w:rsid w:val="008A4CCB"/>
    <w:rsid w:val="008A62BB"/>
    <w:rsid w:val="008B1E55"/>
    <w:rsid w:val="008B4DEA"/>
    <w:rsid w:val="008B51E1"/>
    <w:rsid w:val="008B5C11"/>
    <w:rsid w:val="008D56C1"/>
    <w:rsid w:val="008D6E15"/>
    <w:rsid w:val="008E2DE3"/>
    <w:rsid w:val="008E59E7"/>
    <w:rsid w:val="008F0E1E"/>
    <w:rsid w:val="008F3C17"/>
    <w:rsid w:val="00901F78"/>
    <w:rsid w:val="00902BDC"/>
    <w:rsid w:val="00904D50"/>
    <w:rsid w:val="00907E8D"/>
    <w:rsid w:val="009126AD"/>
    <w:rsid w:val="0091534A"/>
    <w:rsid w:val="00917B23"/>
    <w:rsid w:val="00921EEC"/>
    <w:rsid w:val="00924364"/>
    <w:rsid w:val="009264BD"/>
    <w:rsid w:val="00926959"/>
    <w:rsid w:val="00927600"/>
    <w:rsid w:val="00937606"/>
    <w:rsid w:val="0094397F"/>
    <w:rsid w:val="00947CE4"/>
    <w:rsid w:val="00950358"/>
    <w:rsid w:val="00951C03"/>
    <w:rsid w:val="009637B8"/>
    <w:rsid w:val="00973142"/>
    <w:rsid w:val="00984161"/>
    <w:rsid w:val="00996543"/>
    <w:rsid w:val="009A37B8"/>
    <w:rsid w:val="009B25C7"/>
    <w:rsid w:val="009B2C51"/>
    <w:rsid w:val="009C54A5"/>
    <w:rsid w:val="009D64EF"/>
    <w:rsid w:val="009E2870"/>
    <w:rsid w:val="009E57C4"/>
    <w:rsid w:val="009E6D0F"/>
    <w:rsid w:val="009E7B45"/>
    <w:rsid w:val="00A02E2E"/>
    <w:rsid w:val="00A1072A"/>
    <w:rsid w:val="00A1156F"/>
    <w:rsid w:val="00A11682"/>
    <w:rsid w:val="00A20AD3"/>
    <w:rsid w:val="00A20B8B"/>
    <w:rsid w:val="00A26CA0"/>
    <w:rsid w:val="00A306CC"/>
    <w:rsid w:val="00A31DE0"/>
    <w:rsid w:val="00A35006"/>
    <w:rsid w:val="00A41166"/>
    <w:rsid w:val="00A41812"/>
    <w:rsid w:val="00A46CD7"/>
    <w:rsid w:val="00A52EE2"/>
    <w:rsid w:val="00A60C5E"/>
    <w:rsid w:val="00A60D1C"/>
    <w:rsid w:val="00A621B9"/>
    <w:rsid w:val="00A63852"/>
    <w:rsid w:val="00A67449"/>
    <w:rsid w:val="00A85CAA"/>
    <w:rsid w:val="00A87757"/>
    <w:rsid w:val="00A91E0B"/>
    <w:rsid w:val="00A92226"/>
    <w:rsid w:val="00A935D7"/>
    <w:rsid w:val="00A9513B"/>
    <w:rsid w:val="00A962D0"/>
    <w:rsid w:val="00A97A0A"/>
    <w:rsid w:val="00AA184A"/>
    <w:rsid w:val="00AA218F"/>
    <w:rsid w:val="00AA2E2C"/>
    <w:rsid w:val="00AC78AF"/>
    <w:rsid w:val="00AD09F5"/>
    <w:rsid w:val="00AF0534"/>
    <w:rsid w:val="00B11BF9"/>
    <w:rsid w:val="00B14AD9"/>
    <w:rsid w:val="00B25EFB"/>
    <w:rsid w:val="00B27F90"/>
    <w:rsid w:val="00B42BEE"/>
    <w:rsid w:val="00B43C3F"/>
    <w:rsid w:val="00B54048"/>
    <w:rsid w:val="00B55B20"/>
    <w:rsid w:val="00B55F8F"/>
    <w:rsid w:val="00B61E8E"/>
    <w:rsid w:val="00B64E69"/>
    <w:rsid w:val="00B661E0"/>
    <w:rsid w:val="00B66B25"/>
    <w:rsid w:val="00B71DA4"/>
    <w:rsid w:val="00B74B03"/>
    <w:rsid w:val="00B86601"/>
    <w:rsid w:val="00BA120C"/>
    <w:rsid w:val="00BC0079"/>
    <w:rsid w:val="00BF0EB5"/>
    <w:rsid w:val="00BF25C8"/>
    <w:rsid w:val="00C01E0B"/>
    <w:rsid w:val="00C036B7"/>
    <w:rsid w:val="00C12FF0"/>
    <w:rsid w:val="00C144CD"/>
    <w:rsid w:val="00C209AE"/>
    <w:rsid w:val="00C23227"/>
    <w:rsid w:val="00C244A8"/>
    <w:rsid w:val="00C3030B"/>
    <w:rsid w:val="00C555DC"/>
    <w:rsid w:val="00C60921"/>
    <w:rsid w:val="00C60EC2"/>
    <w:rsid w:val="00C67F4B"/>
    <w:rsid w:val="00C70C3F"/>
    <w:rsid w:val="00C73C64"/>
    <w:rsid w:val="00C74699"/>
    <w:rsid w:val="00C76DAB"/>
    <w:rsid w:val="00C8519D"/>
    <w:rsid w:val="00C85BFF"/>
    <w:rsid w:val="00C931BE"/>
    <w:rsid w:val="00CB1E66"/>
    <w:rsid w:val="00CB717C"/>
    <w:rsid w:val="00CC504E"/>
    <w:rsid w:val="00CD1161"/>
    <w:rsid w:val="00CE2103"/>
    <w:rsid w:val="00CE4C18"/>
    <w:rsid w:val="00CE7387"/>
    <w:rsid w:val="00CF03CD"/>
    <w:rsid w:val="00D053A5"/>
    <w:rsid w:val="00D20ECC"/>
    <w:rsid w:val="00D24B67"/>
    <w:rsid w:val="00D35D80"/>
    <w:rsid w:val="00D3722B"/>
    <w:rsid w:val="00D525C2"/>
    <w:rsid w:val="00D53C75"/>
    <w:rsid w:val="00D62FA9"/>
    <w:rsid w:val="00D65C27"/>
    <w:rsid w:val="00D663F7"/>
    <w:rsid w:val="00D66BDE"/>
    <w:rsid w:val="00D66CED"/>
    <w:rsid w:val="00D71E79"/>
    <w:rsid w:val="00D83814"/>
    <w:rsid w:val="00D92B4C"/>
    <w:rsid w:val="00D94EB9"/>
    <w:rsid w:val="00DA1F9D"/>
    <w:rsid w:val="00DA3C65"/>
    <w:rsid w:val="00DA439E"/>
    <w:rsid w:val="00DB52C5"/>
    <w:rsid w:val="00DB5D98"/>
    <w:rsid w:val="00DC33CE"/>
    <w:rsid w:val="00DC3C37"/>
    <w:rsid w:val="00DC56D1"/>
    <w:rsid w:val="00DD7A5E"/>
    <w:rsid w:val="00DF5BF9"/>
    <w:rsid w:val="00DF6DE0"/>
    <w:rsid w:val="00E023C9"/>
    <w:rsid w:val="00E0242C"/>
    <w:rsid w:val="00E1193F"/>
    <w:rsid w:val="00E31282"/>
    <w:rsid w:val="00E3710D"/>
    <w:rsid w:val="00E41094"/>
    <w:rsid w:val="00E4418A"/>
    <w:rsid w:val="00E53BE1"/>
    <w:rsid w:val="00E54B63"/>
    <w:rsid w:val="00E731CD"/>
    <w:rsid w:val="00E855DB"/>
    <w:rsid w:val="00EA3F1C"/>
    <w:rsid w:val="00EB03CE"/>
    <w:rsid w:val="00EB7443"/>
    <w:rsid w:val="00EC71B0"/>
    <w:rsid w:val="00EC7DD2"/>
    <w:rsid w:val="00ED1470"/>
    <w:rsid w:val="00ED15AD"/>
    <w:rsid w:val="00ED4E2E"/>
    <w:rsid w:val="00EE2820"/>
    <w:rsid w:val="00EE4DFE"/>
    <w:rsid w:val="00EF740D"/>
    <w:rsid w:val="00F0280A"/>
    <w:rsid w:val="00F03527"/>
    <w:rsid w:val="00F10ED7"/>
    <w:rsid w:val="00F11EF0"/>
    <w:rsid w:val="00F14262"/>
    <w:rsid w:val="00F22C35"/>
    <w:rsid w:val="00F2495D"/>
    <w:rsid w:val="00F24E5D"/>
    <w:rsid w:val="00F4035C"/>
    <w:rsid w:val="00F80665"/>
    <w:rsid w:val="00FA1E0E"/>
    <w:rsid w:val="00FC1E1F"/>
    <w:rsid w:val="00FC4A0A"/>
    <w:rsid w:val="00FD5573"/>
    <w:rsid w:val="00FE0008"/>
    <w:rsid w:val="00FE5357"/>
    <w:rsid w:val="00FE5C84"/>
    <w:rsid w:val="00FF4FEF"/>
    <w:rsid w:val="00FF5220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A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D7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7"/>
    <w:link w:val="a8"/>
    <w:qFormat/>
    <w:rsid w:val="007351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7351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Title"/>
    <w:basedOn w:val="a"/>
    <w:next w:val="a6"/>
    <w:link w:val="aa"/>
    <w:qFormat/>
    <w:rsid w:val="007351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7351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b"/>
    <w:uiPriority w:val="99"/>
    <w:unhideWhenUsed/>
    <w:rsid w:val="00735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7"/>
    <w:uiPriority w:val="99"/>
    <w:rsid w:val="0073511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C3C3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Начальник Отдела</cp:lastModifiedBy>
  <cp:revision>376</cp:revision>
  <cp:lastPrinted>2013-06-11T04:39:00Z</cp:lastPrinted>
  <dcterms:created xsi:type="dcterms:W3CDTF">2010-06-01T07:22:00Z</dcterms:created>
  <dcterms:modified xsi:type="dcterms:W3CDTF">2018-06-06T07:02:00Z</dcterms:modified>
</cp:coreProperties>
</file>